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91E6F" w14:textId="00947A17" w:rsidR="00241EA2" w:rsidRDefault="00241EA2" w:rsidP="00241EA2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Run-of-Show</w:t>
      </w:r>
    </w:p>
    <w:p w14:paraId="5B1C7296" w14:textId="58C24888" w:rsidR="00241EA2" w:rsidRDefault="00241EA2" w:rsidP="00241EA2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Name of Event</w:t>
      </w:r>
    </w:p>
    <w:p w14:paraId="30656F63" w14:textId="5AE6AE22" w:rsidR="00241EA2" w:rsidRDefault="00241EA2" w:rsidP="00241EA2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Date of Event</w:t>
      </w:r>
    </w:p>
    <w:p w14:paraId="67C8FE6E" w14:textId="77777777" w:rsidR="00241EA2" w:rsidRDefault="00241EA2" w:rsidP="00241EA2">
      <w:pPr>
        <w:rPr>
          <w:rFonts w:ascii="Times New Roman" w:hAnsi="Times New Roman" w:cs="Times New Roman"/>
          <w:b/>
          <w:bCs/>
        </w:rPr>
      </w:pPr>
    </w:p>
    <w:p w14:paraId="5267C637" w14:textId="54915DD1" w:rsidR="00241EA2" w:rsidRPr="00DE636B" w:rsidRDefault="00241EA2" w:rsidP="00241EA2">
      <w:pPr>
        <w:rPr>
          <w:rFonts w:ascii="Times New Roman" w:hAnsi="Times New Roman" w:cs="Times New Roman"/>
          <w:b/>
          <w:bCs/>
        </w:rPr>
      </w:pPr>
      <w:r w:rsidRPr="00DE636B">
        <w:rPr>
          <w:rFonts w:ascii="Times New Roman" w:hAnsi="Times New Roman" w:cs="Times New Roman"/>
          <w:b/>
          <w:bCs/>
        </w:rPr>
        <w:t>Time</w:t>
      </w:r>
      <w:r w:rsidRPr="00DE636B">
        <w:rPr>
          <w:rFonts w:ascii="Times New Roman" w:hAnsi="Times New Roman" w:cs="Times New Roman"/>
          <w:b/>
          <w:bCs/>
        </w:rPr>
        <w:tab/>
      </w:r>
      <w:r w:rsidRPr="00DE636B">
        <w:rPr>
          <w:rFonts w:ascii="Times New Roman" w:hAnsi="Times New Roman" w:cs="Times New Roman"/>
          <w:b/>
          <w:bCs/>
        </w:rPr>
        <w:tab/>
      </w:r>
      <w:r w:rsidRPr="00DE636B">
        <w:rPr>
          <w:rFonts w:ascii="Times New Roman" w:hAnsi="Times New Roman" w:cs="Times New Roman"/>
          <w:b/>
          <w:bCs/>
        </w:rPr>
        <w:tab/>
        <w:t>Activity</w:t>
      </w:r>
    </w:p>
    <w:p w14:paraId="722C12A1" w14:textId="77777777" w:rsidR="00241EA2" w:rsidRPr="00DE636B" w:rsidRDefault="00241EA2" w:rsidP="00241EA2">
      <w:pPr>
        <w:rPr>
          <w:rFonts w:ascii="Times New Roman" w:hAnsi="Times New Roman" w:cs="Times New Roman"/>
          <w:b/>
          <w:bCs/>
        </w:rPr>
      </w:pPr>
    </w:p>
    <w:p w14:paraId="1FD3A4D9" w14:textId="77777777" w:rsidR="00241EA2" w:rsidRPr="00DE636B" w:rsidRDefault="00241EA2" w:rsidP="00241EA2">
      <w:pPr>
        <w:ind w:left="2160" w:hanging="2160"/>
        <w:rPr>
          <w:rFonts w:ascii="Times New Roman" w:hAnsi="Times New Roman" w:cs="Times New Roman"/>
        </w:rPr>
      </w:pPr>
      <w:r w:rsidRPr="00DE636B">
        <w:rPr>
          <w:rFonts w:ascii="Times New Roman" w:hAnsi="Times New Roman" w:cs="Times New Roman"/>
        </w:rPr>
        <w:t>4: 15 p.m.</w:t>
      </w:r>
      <w:r w:rsidRPr="00DE636B">
        <w:rPr>
          <w:rFonts w:ascii="Times New Roman" w:hAnsi="Times New Roman" w:cs="Times New Roman"/>
        </w:rPr>
        <w:tab/>
        <w:t xml:space="preserve">Valet service begins at </w:t>
      </w:r>
      <w:proofErr w:type="spellStart"/>
      <w:r w:rsidRPr="00DE636B">
        <w:rPr>
          <w:rFonts w:ascii="Times New Roman" w:hAnsi="Times New Roman" w:cs="Times New Roman"/>
        </w:rPr>
        <w:t>porte</w:t>
      </w:r>
      <w:proofErr w:type="spellEnd"/>
      <w:r w:rsidRPr="00DE636B">
        <w:rPr>
          <w:rFonts w:ascii="Times New Roman" w:hAnsi="Times New Roman" w:cs="Times New Roman"/>
        </w:rPr>
        <w:t xml:space="preserve"> cochere</w:t>
      </w:r>
      <w:r w:rsidRPr="00DE636B">
        <w:rPr>
          <w:rFonts w:ascii="Times New Roman" w:eastAsia="Times New Roman" w:hAnsi="Times New Roman" w:cs="Times New Roman"/>
        </w:rPr>
        <w:t xml:space="preserve"> </w:t>
      </w:r>
      <w:r w:rsidRPr="00DE636B">
        <w:rPr>
          <w:rFonts w:ascii="Times New Roman" w:hAnsi="Times New Roman" w:cs="Times New Roman"/>
        </w:rPr>
        <w:t xml:space="preserve">(Contact: Eric Edmonds with Security.)  </w:t>
      </w:r>
    </w:p>
    <w:p w14:paraId="1567E423" w14:textId="77777777" w:rsidR="00241EA2" w:rsidRPr="00DE636B" w:rsidRDefault="00241EA2" w:rsidP="00241EA2">
      <w:pPr>
        <w:ind w:left="2160" w:hanging="2160"/>
        <w:rPr>
          <w:rFonts w:ascii="Times New Roman" w:eastAsia="Times New Roman" w:hAnsi="Times New Roman" w:cs="Times New Roman"/>
        </w:rPr>
      </w:pPr>
    </w:p>
    <w:p w14:paraId="4DA7DB3F" w14:textId="77777777" w:rsidR="00241EA2" w:rsidRPr="00DE636B" w:rsidRDefault="00241EA2" w:rsidP="00241EA2">
      <w:pPr>
        <w:ind w:left="2160" w:hanging="2160"/>
        <w:rPr>
          <w:rFonts w:ascii="Times New Roman" w:hAnsi="Times New Roman" w:cs="Times New Roman"/>
        </w:rPr>
      </w:pPr>
      <w:r w:rsidRPr="00DE636B">
        <w:rPr>
          <w:rFonts w:ascii="Times New Roman" w:hAnsi="Times New Roman" w:cs="Times New Roman"/>
        </w:rPr>
        <w:t>5 – 5:30 p.m.</w:t>
      </w:r>
      <w:r w:rsidRPr="00DE636B">
        <w:rPr>
          <w:rFonts w:ascii="Times New Roman" w:hAnsi="Times New Roman" w:cs="Times New Roman"/>
        </w:rPr>
        <w:tab/>
        <w:t>Cocktail hour begins outside Ballroom 1. Bar tenders begin service and canapés are served (Contact: Nancy Waters with Catering).</w:t>
      </w:r>
    </w:p>
    <w:p w14:paraId="3B92D322" w14:textId="77777777" w:rsidR="00241EA2" w:rsidRPr="00DE636B" w:rsidRDefault="00241EA2" w:rsidP="00241EA2">
      <w:pPr>
        <w:ind w:left="2160" w:hanging="2160"/>
        <w:rPr>
          <w:rFonts w:ascii="Times New Roman" w:hAnsi="Times New Roman" w:cs="Times New Roman"/>
        </w:rPr>
      </w:pPr>
      <w:r w:rsidRPr="00DE636B">
        <w:rPr>
          <w:rFonts w:ascii="Times New Roman" w:hAnsi="Times New Roman" w:cs="Times New Roman"/>
        </w:rPr>
        <w:t xml:space="preserve"> </w:t>
      </w:r>
    </w:p>
    <w:p w14:paraId="0ABA91A0" w14:textId="77777777" w:rsidR="00241EA2" w:rsidRPr="00DE636B" w:rsidRDefault="00241EA2" w:rsidP="00241EA2">
      <w:pPr>
        <w:ind w:left="2160" w:hanging="2160"/>
        <w:rPr>
          <w:rFonts w:ascii="Times New Roman" w:hAnsi="Times New Roman" w:cs="Times New Roman"/>
        </w:rPr>
      </w:pPr>
      <w:r w:rsidRPr="00DE636B">
        <w:rPr>
          <w:rFonts w:ascii="Times New Roman" w:hAnsi="Times New Roman" w:cs="Times New Roman"/>
        </w:rPr>
        <w:t>5:30 – 6 p.m.</w:t>
      </w:r>
      <w:r w:rsidRPr="00DE636B">
        <w:rPr>
          <w:rFonts w:ascii="Times New Roman" w:hAnsi="Times New Roman" w:cs="Times New Roman"/>
        </w:rPr>
        <w:tab/>
        <w:t xml:space="preserve">Doors to Ballroom 1 open. Guests are seated. Bars begin service inside. </w:t>
      </w:r>
    </w:p>
    <w:p w14:paraId="32716B89" w14:textId="77777777" w:rsidR="00241EA2" w:rsidRPr="00DE636B" w:rsidRDefault="00241EA2" w:rsidP="00241EA2">
      <w:pPr>
        <w:ind w:left="2160" w:hanging="2160"/>
        <w:rPr>
          <w:rFonts w:ascii="Times New Roman" w:hAnsi="Times New Roman" w:cs="Times New Roman"/>
        </w:rPr>
      </w:pPr>
    </w:p>
    <w:p w14:paraId="44373A64" w14:textId="77777777" w:rsidR="00241EA2" w:rsidRPr="00DE636B" w:rsidRDefault="00241EA2" w:rsidP="00241EA2">
      <w:pPr>
        <w:ind w:left="2160" w:hanging="2160"/>
        <w:rPr>
          <w:rFonts w:ascii="Times New Roman" w:hAnsi="Times New Roman" w:cs="Times New Roman"/>
        </w:rPr>
      </w:pPr>
      <w:r w:rsidRPr="00DE636B">
        <w:rPr>
          <w:rFonts w:ascii="Times New Roman" w:hAnsi="Times New Roman" w:cs="Times New Roman"/>
        </w:rPr>
        <w:t>6 p.m. – 6:15 p.m.</w:t>
      </w:r>
      <w:r w:rsidRPr="00DE636B">
        <w:rPr>
          <w:rFonts w:ascii="Times New Roman" w:hAnsi="Times New Roman" w:cs="Times New Roman"/>
        </w:rPr>
        <w:tab/>
        <w:t xml:space="preserve">Opening Remarks from president &amp; CEO Richard </w:t>
      </w:r>
      <w:proofErr w:type="spellStart"/>
      <w:r w:rsidRPr="00DE636B">
        <w:rPr>
          <w:rFonts w:ascii="Times New Roman" w:hAnsi="Times New Roman" w:cs="Times New Roman"/>
        </w:rPr>
        <w:t>Walkins</w:t>
      </w:r>
      <w:proofErr w:type="spellEnd"/>
      <w:r w:rsidRPr="00DE636B">
        <w:rPr>
          <w:rFonts w:ascii="Times New Roman" w:hAnsi="Times New Roman" w:cs="Times New Roman"/>
        </w:rPr>
        <w:t xml:space="preserve"> (Contact: Joe Sterling with Public Relations)   </w:t>
      </w:r>
    </w:p>
    <w:p w14:paraId="1992978E" w14:textId="55F949BE" w:rsidR="00241EA2" w:rsidRPr="00241EA2" w:rsidRDefault="00241EA2">
      <w:pPr>
        <w:rPr>
          <w:rFonts w:ascii="Times New Roman" w:hAnsi="Times New Roman" w:cs="Times New Roman"/>
        </w:rPr>
      </w:pPr>
      <w:r w:rsidRPr="00241EA2">
        <w:rPr>
          <w:rFonts w:ascii="Times New Roman" w:hAnsi="Times New Roman" w:cs="Times New Roman"/>
        </w:rPr>
        <w:t>And so o</w:t>
      </w:r>
      <w:bookmarkStart w:id="0" w:name="_GoBack"/>
      <w:bookmarkEnd w:id="0"/>
      <w:r w:rsidRPr="00241EA2">
        <w:rPr>
          <w:rFonts w:ascii="Times New Roman" w:hAnsi="Times New Roman" w:cs="Times New Roman"/>
        </w:rPr>
        <w:t xml:space="preserve">n … </w:t>
      </w:r>
    </w:p>
    <w:sectPr w:rsidR="00241EA2" w:rsidRPr="00241EA2" w:rsidSect="00E40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EA2"/>
    <w:rsid w:val="00241EA2"/>
    <w:rsid w:val="007A681A"/>
    <w:rsid w:val="00926E29"/>
    <w:rsid w:val="00A718E4"/>
    <w:rsid w:val="00A8005F"/>
    <w:rsid w:val="00B94F16"/>
    <w:rsid w:val="00CE43D0"/>
    <w:rsid w:val="00E405F7"/>
    <w:rsid w:val="00EF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6AC3C0"/>
  <w15:chartTrackingRefBased/>
  <w15:docId w15:val="{A940A9EA-E21E-834A-9281-95F9CB0BF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E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Lehmann</dc:creator>
  <cp:keywords/>
  <dc:description/>
  <cp:lastModifiedBy>Whitney Lehmann</cp:lastModifiedBy>
  <cp:revision>1</cp:revision>
  <dcterms:created xsi:type="dcterms:W3CDTF">2019-08-21T19:42:00Z</dcterms:created>
  <dcterms:modified xsi:type="dcterms:W3CDTF">2019-08-21T19:43:00Z</dcterms:modified>
</cp:coreProperties>
</file>